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7"/>
        <w:gridCol w:w="1412"/>
        <w:gridCol w:w="1134"/>
        <w:gridCol w:w="1134"/>
        <w:gridCol w:w="3827"/>
        <w:gridCol w:w="5245"/>
      </w:tblGrid>
      <w:tr w:rsidR="005126D1" w14:paraId="295A3A9F" w14:textId="77777777" w:rsidTr="00D01C17">
        <w:tc>
          <w:tcPr>
            <w:tcW w:w="1157" w:type="dxa"/>
            <w:shd w:val="clear" w:color="auto" w:fill="2F5496" w:themeFill="accent1" w:themeFillShade="BF"/>
          </w:tcPr>
          <w:p w14:paraId="042C8363" w14:textId="4F8EBF94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Number</w:t>
            </w:r>
          </w:p>
        </w:tc>
        <w:tc>
          <w:tcPr>
            <w:tcW w:w="1412" w:type="dxa"/>
            <w:shd w:val="clear" w:color="auto" w:fill="2F5496" w:themeFill="accent1" w:themeFillShade="BF"/>
          </w:tcPr>
          <w:p w14:paraId="3AB91115" w14:textId="5200C29F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ID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68D11B3B" w14:textId="5A8CD05A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390EA703" w14:textId="6F919E3F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Time</w:t>
            </w:r>
          </w:p>
        </w:tc>
        <w:tc>
          <w:tcPr>
            <w:tcW w:w="3827" w:type="dxa"/>
            <w:shd w:val="clear" w:color="auto" w:fill="2F5496" w:themeFill="accent1" w:themeFillShade="BF"/>
          </w:tcPr>
          <w:p w14:paraId="0229EC3F" w14:textId="34B200D8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Nature of Complaint</w:t>
            </w:r>
          </w:p>
        </w:tc>
        <w:tc>
          <w:tcPr>
            <w:tcW w:w="5245" w:type="dxa"/>
            <w:shd w:val="clear" w:color="auto" w:fill="2F5496" w:themeFill="accent1" w:themeFillShade="BF"/>
          </w:tcPr>
          <w:p w14:paraId="1D58CB4F" w14:textId="7925FA42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Description and Response</w:t>
            </w:r>
          </w:p>
        </w:tc>
      </w:tr>
      <w:tr w:rsidR="00D01C17" w14:paraId="7062261C" w14:textId="77777777" w:rsidTr="0089058F">
        <w:tc>
          <w:tcPr>
            <w:tcW w:w="13909" w:type="dxa"/>
            <w:gridSpan w:val="6"/>
          </w:tcPr>
          <w:p w14:paraId="47E3CC0C" w14:textId="6FB64078" w:rsidR="00D01C17" w:rsidRDefault="00D01C17">
            <w:r>
              <w:t>No community complaints were received in January.</w:t>
            </w:r>
          </w:p>
        </w:tc>
      </w:tr>
      <w:tr w:rsidR="00D01C17" w14:paraId="22182A8A" w14:textId="77777777" w:rsidTr="00385A8C">
        <w:tc>
          <w:tcPr>
            <w:tcW w:w="13909" w:type="dxa"/>
            <w:gridSpan w:val="6"/>
          </w:tcPr>
          <w:p w14:paraId="3EBDE9C8" w14:textId="6BA23C78" w:rsidR="00D01C17" w:rsidRDefault="00D01C17">
            <w:r>
              <w:t>No community complaints were received in February.</w:t>
            </w:r>
          </w:p>
        </w:tc>
      </w:tr>
      <w:tr w:rsidR="00D01C17" w14:paraId="6088E5D1" w14:textId="77777777" w:rsidTr="00715B7D">
        <w:tc>
          <w:tcPr>
            <w:tcW w:w="13909" w:type="dxa"/>
            <w:gridSpan w:val="6"/>
          </w:tcPr>
          <w:p w14:paraId="52A6B0BE" w14:textId="745BF3BE" w:rsidR="00D01C17" w:rsidRDefault="00D01C17">
            <w:r>
              <w:t>No community complaints were received in March.</w:t>
            </w:r>
          </w:p>
        </w:tc>
      </w:tr>
      <w:tr w:rsidR="00D01C17" w14:paraId="339CCE06" w14:textId="77777777" w:rsidTr="0069536B">
        <w:tc>
          <w:tcPr>
            <w:tcW w:w="13909" w:type="dxa"/>
            <w:gridSpan w:val="6"/>
          </w:tcPr>
          <w:p w14:paraId="1253CAEE" w14:textId="311F9EC4" w:rsidR="00D01C17" w:rsidRDefault="00D01C17">
            <w:r>
              <w:t>No community complaints were received in April.</w:t>
            </w:r>
          </w:p>
        </w:tc>
      </w:tr>
      <w:tr w:rsidR="00D01C17" w14:paraId="5E210CBE" w14:textId="77777777" w:rsidTr="00E61C5E">
        <w:tc>
          <w:tcPr>
            <w:tcW w:w="13909" w:type="dxa"/>
            <w:gridSpan w:val="6"/>
          </w:tcPr>
          <w:p w14:paraId="7C86E58B" w14:textId="6CB4E017" w:rsidR="00D01C17" w:rsidRDefault="00D01C17">
            <w:r>
              <w:t>No community complaints were received in May.</w:t>
            </w:r>
          </w:p>
        </w:tc>
      </w:tr>
      <w:tr w:rsidR="00D01C17" w14:paraId="455F2961" w14:textId="77777777" w:rsidTr="0099556D">
        <w:tc>
          <w:tcPr>
            <w:tcW w:w="13909" w:type="dxa"/>
            <w:gridSpan w:val="6"/>
          </w:tcPr>
          <w:p w14:paraId="1AF85EF2" w14:textId="48CEB137" w:rsidR="00D01C17" w:rsidRDefault="00D01C17">
            <w:r>
              <w:t>No community complaints were received in June.</w:t>
            </w:r>
          </w:p>
        </w:tc>
      </w:tr>
      <w:tr w:rsidR="00D01C17" w14:paraId="1515F705" w14:textId="77777777" w:rsidTr="006B5BA1">
        <w:tc>
          <w:tcPr>
            <w:tcW w:w="13909" w:type="dxa"/>
            <w:gridSpan w:val="6"/>
          </w:tcPr>
          <w:p w14:paraId="5A269459" w14:textId="2496DEB5" w:rsidR="00D01C17" w:rsidRDefault="00D01C17">
            <w:r>
              <w:t>No community complaints were received in July.</w:t>
            </w:r>
          </w:p>
        </w:tc>
      </w:tr>
      <w:tr w:rsidR="00D01C17" w14:paraId="13889439" w14:textId="77777777" w:rsidTr="00E80768">
        <w:tc>
          <w:tcPr>
            <w:tcW w:w="13909" w:type="dxa"/>
            <w:gridSpan w:val="6"/>
          </w:tcPr>
          <w:p w14:paraId="31D3559F" w14:textId="7AC0C529" w:rsidR="00D01C17" w:rsidRDefault="00D01C17">
            <w:r>
              <w:t>No community complaints were received in August.</w:t>
            </w:r>
          </w:p>
        </w:tc>
      </w:tr>
      <w:tr w:rsidR="00D01C17" w14:paraId="3EEE60F9" w14:textId="77777777" w:rsidTr="00E80768">
        <w:tc>
          <w:tcPr>
            <w:tcW w:w="13909" w:type="dxa"/>
            <w:gridSpan w:val="6"/>
          </w:tcPr>
          <w:p w14:paraId="19CBEA76" w14:textId="635EE3BC" w:rsidR="00D01C17" w:rsidRDefault="00D01C17">
            <w:r>
              <w:t>No community complaints were received in September.</w:t>
            </w:r>
          </w:p>
        </w:tc>
      </w:tr>
      <w:tr w:rsidR="003F539F" w14:paraId="0CC04763" w14:textId="77777777" w:rsidTr="00E80768">
        <w:tc>
          <w:tcPr>
            <w:tcW w:w="13909" w:type="dxa"/>
            <w:gridSpan w:val="6"/>
          </w:tcPr>
          <w:p w14:paraId="39D71EAB" w14:textId="41F6246A" w:rsidR="003F539F" w:rsidRDefault="003F539F">
            <w:r>
              <w:t>No community complaints were received in October.</w:t>
            </w:r>
          </w:p>
        </w:tc>
      </w:tr>
      <w:tr w:rsidR="003F539F" w14:paraId="46E288E6" w14:textId="77777777" w:rsidTr="00E80768">
        <w:tc>
          <w:tcPr>
            <w:tcW w:w="13909" w:type="dxa"/>
            <w:gridSpan w:val="6"/>
          </w:tcPr>
          <w:p w14:paraId="7C0AD6E2" w14:textId="1192548A" w:rsidR="003F539F" w:rsidRDefault="003F539F">
            <w:r>
              <w:t>No community complaints were received in November.</w:t>
            </w:r>
          </w:p>
        </w:tc>
      </w:tr>
      <w:tr w:rsidR="003F539F" w14:paraId="68CC14C1" w14:textId="77777777" w:rsidTr="00E80768">
        <w:tc>
          <w:tcPr>
            <w:tcW w:w="13909" w:type="dxa"/>
            <w:gridSpan w:val="6"/>
          </w:tcPr>
          <w:p w14:paraId="5E1BBA6F" w14:textId="722E9C30" w:rsidR="003F539F" w:rsidRDefault="003F539F">
            <w:r>
              <w:t>No community complaints were received in December.</w:t>
            </w:r>
          </w:p>
        </w:tc>
      </w:tr>
    </w:tbl>
    <w:p w14:paraId="64E7394E" w14:textId="77777777" w:rsidR="00AC61AC" w:rsidRDefault="00AC61AC"/>
    <w:sectPr w:rsidR="00AC61AC" w:rsidSect="00481550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9A848" w14:textId="77777777" w:rsidR="00107EE2" w:rsidRDefault="00107EE2" w:rsidP="00481550">
      <w:pPr>
        <w:spacing w:after="0" w:line="240" w:lineRule="auto"/>
      </w:pPr>
      <w:r>
        <w:separator/>
      </w:r>
    </w:p>
  </w:endnote>
  <w:endnote w:type="continuationSeparator" w:id="0">
    <w:p w14:paraId="5134B01A" w14:textId="77777777" w:rsidR="00107EE2" w:rsidRDefault="00107EE2" w:rsidP="00481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16639C" w14:textId="77777777" w:rsidR="00107EE2" w:rsidRDefault="00107EE2" w:rsidP="00481550">
      <w:pPr>
        <w:spacing w:after="0" w:line="240" w:lineRule="auto"/>
      </w:pPr>
      <w:r>
        <w:separator/>
      </w:r>
    </w:p>
  </w:footnote>
  <w:footnote w:type="continuationSeparator" w:id="0">
    <w:p w14:paraId="44AE5B0C" w14:textId="77777777" w:rsidR="00107EE2" w:rsidRDefault="00107EE2" w:rsidP="00481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DEC0B" w14:textId="1BC00E99" w:rsidR="00481550" w:rsidRDefault="00481550" w:rsidP="00481550">
    <w:pPr>
      <w:pStyle w:val="Header"/>
      <w:tabs>
        <w:tab w:val="clear" w:pos="4513"/>
        <w:tab w:val="clear" w:pos="9026"/>
        <w:tab w:val="left" w:pos="11939"/>
      </w:tabs>
    </w:pPr>
  </w:p>
  <w:tbl>
    <w:tblPr>
      <w:tblStyle w:val="TableGrid"/>
      <w:tblW w:w="14837" w:type="dxa"/>
      <w:tblInd w:w="-8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34"/>
      <w:gridCol w:w="5103"/>
    </w:tblGrid>
    <w:tr w:rsidR="00481550" w14:paraId="40463279" w14:textId="77777777" w:rsidTr="00481550">
      <w:tc>
        <w:tcPr>
          <w:tcW w:w="9734" w:type="dxa"/>
        </w:tcPr>
        <w:p w14:paraId="1EF350EF" w14:textId="7D892362" w:rsidR="00481550" w:rsidRPr="00481550" w:rsidRDefault="00481550">
          <w:pPr>
            <w:pStyle w:val="Header"/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</w:pPr>
          <w:r w:rsidRPr="001E7EEF">
            <w:rPr>
              <w:rFonts w:ascii="Calibri" w:eastAsia="Calibri" w:hAnsi="Calibri"/>
              <w:i/>
              <w:noProof/>
              <w:sz w:val="32"/>
              <w:szCs w:val="32"/>
            </w:rPr>
            <w:drawing>
              <wp:inline distT="0" distB="0" distL="0" distR="0" wp14:anchorId="111F68D5" wp14:editId="7D055B2A">
                <wp:extent cx="1628775" cy="448743"/>
                <wp:effectExtent l="0" t="0" r="0" b="8890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eris logo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3496" cy="4500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3" w:type="dxa"/>
        </w:tcPr>
        <w:p w14:paraId="57179F46" w14:textId="231B3D92" w:rsidR="00481550" w:rsidRDefault="00481550">
          <w:pPr>
            <w:pStyle w:val="Header"/>
          </w:pPr>
          <w:r w:rsidRPr="00481550"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  <w:t>Community Complaints Register 202</w:t>
          </w:r>
          <w:r w:rsidR="005D6354"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  <w:t>5</w:t>
          </w:r>
        </w:p>
      </w:tc>
    </w:tr>
  </w:tbl>
  <w:p w14:paraId="214771B1" w14:textId="7173A640" w:rsidR="00481550" w:rsidRDefault="004815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50"/>
    <w:rsid w:val="0005511C"/>
    <w:rsid w:val="00107EE2"/>
    <w:rsid w:val="001164A9"/>
    <w:rsid w:val="003F539F"/>
    <w:rsid w:val="00481550"/>
    <w:rsid w:val="005126D1"/>
    <w:rsid w:val="00515252"/>
    <w:rsid w:val="00521C65"/>
    <w:rsid w:val="005D6354"/>
    <w:rsid w:val="00713117"/>
    <w:rsid w:val="00795609"/>
    <w:rsid w:val="00954385"/>
    <w:rsid w:val="00AC61AC"/>
    <w:rsid w:val="00D01C17"/>
    <w:rsid w:val="00E5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E07314"/>
  <w15:chartTrackingRefBased/>
  <w15:docId w15:val="{46451E01-BE03-405A-9D9B-54CC18B88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1550"/>
  </w:style>
  <w:style w:type="paragraph" w:styleId="Footer">
    <w:name w:val="footer"/>
    <w:basedOn w:val="Normal"/>
    <w:link w:val="FooterChar"/>
    <w:uiPriority w:val="99"/>
    <w:unhideWhenUsed/>
    <w:rsid w:val="0048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1550"/>
  </w:style>
  <w:style w:type="table" w:styleId="TableGrid">
    <w:name w:val="Table Grid"/>
    <w:basedOn w:val="TableNormal"/>
    <w:uiPriority w:val="39"/>
    <w:rsid w:val="00481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588</Characters>
  <Application>Microsoft Office Word</Application>
  <DocSecurity>0</DocSecurity>
  <Lines>19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Woods</dc:creator>
  <cp:keywords/>
  <dc:description/>
  <cp:lastModifiedBy>William Olson</cp:lastModifiedBy>
  <cp:revision>3</cp:revision>
  <dcterms:created xsi:type="dcterms:W3CDTF">2026-02-21T21:46:00Z</dcterms:created>
  <dcterms:modified xsi:type="dcterms:W3CDTF">2026-02-21T21:46:00Z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4f540e18f7c72d98e2a00ae5e4af27c51e3efc64e884ddf52db928a472d0e9ce</vt:lpwstr>
  </property>
</Properties>
</file>